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5F4" w:rsidRPr="00F33FCC" w:rsidRDefault="006105F4" w:rsidP="006105F4">
      <w:pPr>
        <w:tabs>
          <w:tab w:val="left" w:pos="283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0"/>
          <w:szCs w:val="20"/>
          <w:lang w:val="kk-KZ"/>
        </w:rPr>
      </w:pPr>
      <w:bookmarkStart w:id="0" w:name="_GoBack"/>
      <w:r w:rsidRPr="00F33FCC">
        <w:rPr>
          <w:rFonts w:ascii="Times New Roman" w:hAnsi="Times New Roman"/>
          <w:b/>
          <w:sz w:val="20"/>
          <w:szCs w:val="20"/>
          <w:lang w:val="kk-KZ"/>
        </w:rPr>
        <w:t>«</w:t>
      </w:r>
      <w:r w:rsidR="008422BA" w:rsidRPr="00F33FCC">
        <w:rPr>
          <w:rFonts w:ascii="Times New Roman" w:hAnsi="Times New Roman"/>
          <w:b/>
          <w:sz w:val="20"/>
          <w:szCs w:val="20"/>
          <w:lang w:val="kk-KZ"/>
        </w:rPr>
        <w:t>Түркі тілдерінің салыстырмалы</w:t>
      </w:r>
      <w:r w:rsidR="005F6BA6" w:rsidRPr="00F33FCC">
        <w:rPr>
          <w:rFonts w:ascii="Times New Roman" w:hAnsi="Times New Roman"/>
          <w:b/>
          <w:sz w:val="20"/>
          <w:szCs w:val="20"/>
          <w:lang w:val="en-US"/>
        </w:rPr>
        <w:t xml:space="preserve"> </w:t>
      </w:r>
      <w:r w:rsidR="005F6BA6" w:rsidRPr="00F33FCC">
        <w:rPr>
          <w:rFonts w:ascii="Times New Roman" w:hAnsi="Times New Roman"/>
          <w:b/>
          <w:sz w:val="20"/>
          <w:szCs w:val="20"/>
          <w:lang w:val="kk-KZ"/>
        </w:rPr>
        <w:t>фонетикасы</w:t>
      </w:r>
      <w:r w:rsidRPr="00F33FCC">
        <w:rPr>
          <w:rFonts w:ascii="Times New Roman" w:hAnsi="Times New Roman"/>
          <w:b/>
          <w:sz w:val="20"/>
          <w:szCs w:val="20"/>
          <w:lang w:val="kk-KZ"/>
        </w:rPr>
        <w:t>»</w:t>
      </w:r>
    </w:p>
    <w:p w:rsidR="00E74B99" w:rsidRPr="00F33FCC" w:rsidRDefault="00E74B99" w:rsidP="006105F4">
      <w:pPr>
        <w:tabs>
          <w:tab w:val="left" w:pos="2835"/>
        </w:tabs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6105F4" w:rsidRPr="00F33FCC" w:rsidRDefault="006105F4" w:rsidP="006105F4">
      <w:pPr>
        <w:tabs>
          <w:tab w:val="left" w:pos="2835"/>
        </w:tabs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val="kk-KZ"/>
        </w:rPr>
      </w:pPr>
      <w:r w:rsidRPr="00F33FCC">
        <w:rPr>
          <w:rFonts w:ascii="Times New Roman" w:hAnsi="Times New Roman"/>
          <w:sz w:val="20"/>
          <w:szCs w:val="20"/>
          <w:lang w:val="kk-KZ"/>
        </w:rPr>
        <w:t>Мамандығы: «</w:t>
      </w:r>
      <w:r w:rsidR="008422BA" w:rsidRPr="00F33FCC">
        <w:rPr>
          <w:rFonts w:ascii="Times New Roman" w:hAnsi="Times New Roman"/>
          <w:sz w:val="20"/>
          <w:szCs w:val="20"/>
          <w:lang w:val="kk-KZ"/>
        </w:rPr>
        <w:t>5</w:t>
      </w:r>
      <w:r w:rsidRPr="00F33FCC">
        <w:rPr>
          <w:rFonts w:ascii="Times New Roman" w:hAnsi="Times New Roman"/>
          <w:sz w:val="20"/>
          <w:szCs w:val="20"/>
          <w:lang w:val="kk-KZ"/>
        </w:rPr>
        <w:t>В021200 - түркітану»</w:t>
      </w:r>
    </w:p>
    <w:p w:rsidR="006105F4" w:rsidRPr="00F33FCC" w:rsidRDefault="006105F4" w:rsidP="006105F4">
      <w:pPr>
        <w:tabs>
          <w:tab w:val="left" w:pos="2835"/>
        </w:tabs>
        <w:spacing w:after="0" w:line="240" w:lineRule="auto"/>
        <w:ind w:firstLine="720"/>
        <w:jc w:val="center"/>
        <w:rPr>
          <w:rFonts w:ascii="Times New Roman" w:hAnsi="Times New Roman"/>
          <w:sz w:val="20"/>
          <w:szCs w:val="20"/>
          <w:lang w:val="kk-KZ"/>
        </w:rPr>
      </w:pPr>
      <w:r w:rsidRPr="00F33FCC">
        <w:rPr>
          <w:rFonts w:ascii="Times New Roman" w:hAnsi="Times New Roman"/>
          <w:sz w:val="20"/>
          <w:szCs w:val="20"/>
          <w:lang w:val="kk-KZ"/>
        </w:rPr>
        <w:t>3 кредит</w:t>
      </w:r>
    </w:p>
    <w:p w:rsidR="006105F4" w:rsidRPr="00F33FCC" w:rsidRDefault="006105F4" w:rsidP="006105F4">
      <w:pPr>
        <w:pStyle w:val="a8"/>
        <w:spacing w:line="240" w:lineRule="auto"/>
        <w:rPr>
          <w:b w:val="0"/>
          <w:caps w:val="0"/>
          <w:sz w:val="20"/>
          <w:lang w:val="kk-KZ"/>
        </w:rPr>
      </w:pPr>
      <w:r w:rsidRPr="00F33FCC">
        <w:rPr>
          <w:caps w:val="0"/>
          <w:sz w:val="20"/>
          <w:lang w:val="kk-KZ"/>
        </w:rPr>
        <w:t>Пәннің оқу-әдістемелік қамтамасыз</w:t>
      </w:r>
      <w:r w:rsidRPr="00F33FCC">
        <w:rPr>
          <w:b w:val="0"/>
          <w:caps w:val="0"/>
          <w:sz w:val="20"/>
          <w:lang w:val="kk-KZ"/>
        </w:rPr>
        <w:t xml:space="preserve"> </w:t>
      </w:r>
      <w:r w:rsidRPr="00F33FCC">
        <w:rPr>
          <w:caps w:val="0"/>
          <w:sz w:val="20"/>
          <w:lang w:val="kk-KZ"/>
        </w:rPr>
        <w:t>етілу</w:t>
      </w:r>
    </w:p>
    <w:p w:rsidR="006105F4" w:rsidRPr="00F33FCC" w:rsidRDefault="006105F4" w:rsidP="006105F4">
      <w:pPr>
        <w:pStyle w:val="a8"/>
        <w:spacing w:line="240" w:lineRule="auto"/>
        <w:rPr>
          <w:caps w:val="0"/>
          <w:sz w:val="20"/>
          <w:lang w:val="kk-KZ"/>
        </w:rPr>
      </w:pPr>
    </w:p>
    <w:p w:rsidR="006105F4" w:rsidRPr="00F33FCC" w:rsidRDefault="006105F4" w:rsidP="006105F4">
      <w:pPr>
        <w:pStyle w:val="a8"/>
        <w:spacing w:line="240" w:lineRule="auto"/>
        <w:rPr>
          <w:caps w:val="0"/>
          <w:sz w:val="20"/>
          <w:lang w:val="kk-KZ"/>
        </w:rPr>
      </w:pPr>
      <w:r w:rsidRPr="00F33FCC">
        <w:rPr>
          <w:caps w:val="0"/>
          <w:sz w:val="20"/>
          <w:lang w:val="kk-KZ"/>
        </w:rPr>
        <w:t>КАРТАСЫ</w:t>
      </w:r>
    </w:p>
    <w:p w:rsidR="006105F4" w:rsidRPr="00F33FCC" w:rsidRDefault="006105F4" w:rsidP="006105F4">
      <w:pPr>
        <w:pStyle w:val="a8"/>
        <w:spacing w:line="240" w:lineRule="auto"/>
        <w:rPr>
          <w:caps w:val="0"/>
          <w:sz w:val="20"/>
          <w:lang w:val="kk-KZ"/>
        </w:rPr>
      </w:pPr>
    </w:p>
    <w:tbl>
      <w:tblPr>
        <w:tblW w:w="103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12"/>
        <w:gridCol w:w="709"/>
        <w:gridCol w:w="709"/>
        <w:gridCol w:w="567"/>
        <w:gridCol w:w="709"/>
        <w:gridCol w:w="567"/>
        <w:gridCol w:w="708"/>
        <w:gridCol w:w="851"/>
        <w:gridCol w:w="709"/>
      </w:tblGrid>
      <w:tr w:rsidR="007F6629" w:rsidRPr="00F33FCC" w:rsidTr="008422BA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Авторы и </w:t>
            </w: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название учебника</w:t>
            </w:r>
          </w:p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Оқулықтың атауы мен авторы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КазҰУ кітапханасындағы саны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2003 ж. кейінгі саны</w:t>
            </w:r>
          </w:p>
        </w:tc>
      </w:tr>
      <w:tr w:rsidR="007F6629" w:rsidRPr="00F33FCC" w:rsidTr="008422B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7F6629" w:rsidRPr="00F33FCC" w:rsidTr="008422BA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</w:t>
            </w:r>
            <w:r w:rsidRPr="00F33FCC">
              <w:rPr>
                <w:rFonts w:asciiTheme="majorBidi" w:hAnsiTheme="majorBidi" w:cstheme="majorBidi"/>
                <w:b/>
                <w:sz w:val="20"/>
                <w:szCs w:val="20"/>
              </w:rPr>
              <w:t>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қаз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b/>
                <w:sz w:val="20"/>
                <w:szCs w:val="20"/>
                <w:lang w:val="kk-KZ"/>
              </w:rPr>
              <w:t>орыс</w:t>
            </w:r>
          </w:p>
        </w:tc>
      </w:tr>
      <w:tr w:rsidR="007F6629" w:rsidRPr="00F33FCC" w:rsidTr="008422BA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541" w:rsidRPr="00F33FCC" w:rsidRDefault="006105F4" w:rsidP="008422BA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әдебиет: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6B6254" w:rsidRPr="00F33FCC" w:rsidTr="00E74B99">
        <w:trPr>
          <w:trHeight w:val="8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54" w:rsidRPr="00F33FCC" w:rsidRDefault="006B6254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254" w:rsidRPr="00F33FCC" w:rsidRDefault="00361EEE" w:rsidP="008422BA">
            <w:pPr>
              <w:pStyle w:val="a5"/>
              <w:ind w:hanging="10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E74B99" w:rsidRPr="00F33FC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Түймебаев Ж., Ескеева М. Көне түркі жазба ескерткіштер тілінің фонетикалық  жүйесі. – Алматы, 2016.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54" w:rsidRPr="00F33FCC" w:rsidRDefault="006B6254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54" w:rsidRPr="00F33FCC" w:rsidRDefault="006B6254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54" w:rsidRPr="00F33FCC" w:rsidRDefault="006B6254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54" w:rsidRPr="00F33FCC" w:rsidRDefault="006B6254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54" w:rsidRPr="00F33FCC" w:rsidRDefault="006B6254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54" w:rsidRPr="00F33FCC" w:rsidRDefault="006B6254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54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254" w:rsidRPr="00F33FCC" w:rsidRDefault="006B6254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5F7726" w:rsidRPr="00F33FCC" w:rsidTr="008422BA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26" w:rsidRPr="00F33FCC" w:rsidRDefault="005F7726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26" w:rsidRPr="00F33FCC" w:rsidRDefault="008422BA" w:rsidP="008422BA">
            <w:pPr>
              <w:pStyle w:val="a5"/>
              <w:ind w:hanging="28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361EEE" w:rsidRPr="00F33FC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F33FC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Қортабаева Г.Қ. Түркі тілдерінің салыстырмалы грамматикасы. – Алматы, 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26" w:rsidRPr="00F33FCC" w:rsidRDefault="005F7726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26" w:rsidRPr="00F33FCC" w:rsidRDefault="005F7726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26" w:rsidRPr="00F33FCC" w:rsidRDefault="005F7726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26" w:rsidRPr="00F33FCC" w:rsidRDefault="005F7726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26" w:rsidRPr="00F33FCC" w:rsidRDefault="005F7726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26" w:rsidRPr="00F33FCC" w:rsidRDefault="005F7726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26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726" w:rsidRPr="00F33FCC" w:rsidRDefault="005F7726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361EEE" w:rsidRPr="00F33FCC" w:rsidTr="008422BA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8422BA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sz w:val="20"/>
                <w:szCs w:val="20"/>
                <w:lang w:val="kk-KZ"/>
              </w:rPr>
              <w:t>Түркі тілдері: Ұжымдық монография. – Астана, 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8422BA" w:rsidRPr="00F33FCC" w:rsidTr="008422BA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8422BA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Style w:val="bolighting"/>
                <w:rFonts w:ascii="Times New Roman" w:hAnsi="Times New Roman"/>
                <w:bCs/>
                <w:sz w:val="20"/>
                <w:szCs w:val="20"/>
                <w:lang w:val="kk-KZ"/>
              </w:rPr>
              <w:t>Түркітану</w:t>
            </w:r>
            <w:r w:rsidRPr="00F33FCC">
              <w:rPr>
                <w:rFonts w:ascii="Times New Roman" w:hAnsi="Times New Roman"/>
                <w:sz w:val="20"/>
                <w:szCs w:val="20"/>
                <w:lang w:val="kk-KZ"/>
              </w:rPr>
              <w:t>: қысқаша энцикл. лұғат / әл-Фараби атын. –  Алматы: Қазақ ун-ті, 2016.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8422BA" w:rsidRPr="00F33FCC" w:rsidTr="008422BA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E74B99" w:rsidP="008422BA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sz w:val="20"/>
                <w:szCs w:val="20"/>
                <w:lang w:val="kk-KZ"/>
              </w:rPr>
              <w:t>Мырзабеков С. Қазіргі қазақ тілінің фонетикасы. – Алматы: Дәуір-Кітап, 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E74B99" w:rsidRPr="00F33FCC" w:rsidTr="008422BA">
        <w:trPr>
          <w:trHeight w:val="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E74B99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Түймебаев Ж., Ескеева М. Түркітанудың тарихи-лингвистикалық негіздері. –</w:t>
            </w:r>
          </w:p>
          <w:p w:rsidR="00E74B99" w:rsidRPr="00F33FCC" w:rsidRDefault="00E74B99" w:rsidP="00E74B9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Алматы, 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B99" w:rsidRPr="00F33FCC" w:rsidRDefault="00E74B9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7F6629" w:rsidRPr="00F33FCC" w:rsidTr="008422BA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163541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6105F4" w:rsidP="008422BA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Қосымша әдебиет: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7F6629" w:rsidRPr="00F33FCC" w:rsidTr="008422BA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163541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8422B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sz w:val="20"/>
                <w:szCs w:val="20"/>
                <w:lang w:val="kk-KZ"/>
              </w:rPr>
              <w:t>Серебряникова Б.А., Гаджиева Н.З. Сравнительно-историческая грамматика тюркских языков: Синтаксис. – М:, 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E74B9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7F6629" w:rsidRPr="00F33FCC" w:rsidTr="008422BA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163541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8422B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sz w:val="20"/>
                <w:szCs w:val="20"/>
                <w:lang w:val="kk-KZ"/>
              </w:rPr>
              <w:t>Тіл және мәдениетаралық коммуникация. –Астана, 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E74B9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629" w:rsidRPr="00F33FCC" w:rsidRDefault="007F6629" w:rsidP="006105F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361EEE" w:rsidRPr="00F33FCC" w:rsidTr="008422BA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2BA" w:rsidRPr="00F33FCC" w:rsidRDefault="008422BA" w:rsidP="008422B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sz w:val="20"/>
                <w:szCs w:val="20"/>
                <w:lang w:val="kk-KZ"/>
              </w:rPr>
              <w:t>Түймебаев Ж. Сағидолда Г.  Қазақ және татар тілдерінің салыстырмалы- сипаттамалы грамматикасы. – Алматы, 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E74B99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361EEE" w:rsidRPr="00F33FCC" w:rsidTr="008422BA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E74B99" w:rsidP="008422B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eastAsia="Calibri" w:hAnsi="Times New Roman"/>
                <w:bCs/>
                <w:sz w:val="20"/>
                <w:szCs w:val="20"/>
                <w:lang w:val="kk-KZ"/>
              </w:rPr>
              <w:t>Түймебаев, Ж.</w:t>
            </w:r>
            <w:r w:rsidRPr="00F33FCC">
              <w:rPr>
                <w:rFonts w:ascii="Times New Roman" w:eastAsia="Calibri" w:hAnsi="Times New Roman"/>
                <w:sz w:val="20"/>
                <w:szCs w:val="20"/>
                <w:lang w:val="kk-KZ"/>
              </w:rPr>
              <w:t>Қазақ және қарақалпақ тілдерінің салыстырмалы грамматикасы (кестелі-сипаттамалы): оқу құралы. - Алматы: Қазығұрт, 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E74B99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  <w:r w:rsidRPr="00F33FCC"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361EEE" w:rsidRPr="00F33FCC" w:rsidTr="008422BA">
        <w:trPr>
          <w:trHeight w:val="3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both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F33FC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Интернет-ресурстар: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tr w:rsidR="00361EEE" w:rsidRPr="00F33FCC" w:rsidTr="008422BA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F33FCC" w:rsidP="00361EE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5" w:history="1">
              <w:r w:rsidR="00361EEE" w:rsidRPr="00F33FCC">
                <w:rPr>
                  <w:rStyle w:val="a7"/>
                  <w:rFonts w:ascii="Times New Roman" w:eastAsia="Calibri" w:hAnsi="Times New Roman"/>
                  <w:sz w:val="20"/>
                  <w:szCs w:val="20"/>
                  <w:lang w:val="kk-KZ"/>
                </w:rPr>
                <w:t>http://www.garshin.ru</w:t>
              </w:r>
            </w:hyperlink>
          </w:p>
          <w:p w:rsidR="00361EEE" w:rsidRPr="00F33FCC" w:rsidRDefault="00F33FCC" w:rsidP="00361EE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6" w:history="1">
              <w:r w:rsidR="00361EEE" w:rsidRPr="00F33FCC">
                <w:rPr>
                  <w:rStyle w:val="a7"/>
                  <w:rFonts w:ascii="Times New Roman" w:eastAsia="Calibri" w:hAnsi="Times New Roman"/>
                  <w:sz w:val="20"/>
                  <w:szCs w:val="20"/>
                  <w:lang w:val="kk-KZ"/>
                </w:rPr>
                <w:t>http://www.turcologica.org</w:t>
              </w:r>
            </w:hyperlink>
          </w:p>
          <w:p w:rsidR="00361EEE" w:rsidRPr="00F33FCC" w:rsidRDefault="00F33FCC" w:rsidP="00361EEE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7" w:history="1">
              <w:r w:rsidR="00361EEE" w:rsidRPr="00F33FCC">
                <w:rPr>
                  <w:rStyle w:val="a7"/>
                  <w:rFonts w:ascii="Times New Roman" w:eastAsia="Calibri" w:hAnsi="Times New Roman"/>
                  <w:sz w:val="20"/>
                  <w:szCs w:val="20"/>
                  <w:lang w:val="kk-KZ"/>
                </w:rPr>
                <w:t>http://turkportal.ru/projects</w:t>
              </w:r>
            </w:hyperlink>
          </w:p>
          <w:p w:rsidR="00361EEE" w:rsidRPr="00F33FCC" w:rsidRDefault="00F33FCC" w:rsidP="00361EEE">
            <w:pPr>
              <w:spacing w:after="0" w:line="240" w:lineRule="auto"/>
              <w:jc w:val="both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hyperlink r:id="rId8" w:history="1">
              <w:r w:rsidR="00361EEE" w:rsidRPr="00F33FCC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http://lingvoforum.net/index.</w:t>
              </w:r>
            </w:hyperlink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EEE" w:rsidRPr="00F33FCC" w:rsidRDefault="00361EEE" w:rsidP="00361EE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kk-KZ" w:eastAsia="en-US"/>
              </w:rPr>
            </w:pPr>
          </w:p>
        </w:tc>
      </w:tr>
      <w:bookmarkEnd w:id="0"/>
    </w:tbl>
    <w:p w:rsidR="00E21686" w:rsidRPr="00F33FCC" w:rsidRDefault="00E21686" w:rsidP="006105F4">
      <w:pPr>
        <w:pStyle w:val="a5"/>
        <w:rPr>
          <w:rFonts w:asciiTheme="majorBidi" w:hAnsiTheme="majorBidi" w:cstheme="majorBidi"/>
          <w:sz w:val="20"/>
          <w:szCs w:val="20"/>
          <w:lang w:val="kk-KZ"/>
        </w:rPr>
      </w:pPr>
    </w:p>
    <w:sectPr w:rsidR="00E21686" w:rsidRPr="00F33FCC" w:rsidSect="00B5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B7144"/>
    <w:multiLevelType w:val="hybridMultilevel"/>
    <w:tmpl w:val="2A902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917D2"/>
    <w:multiLevelType w:val="singleLevel"/>
    <w:tmpl w:val="3320D242"/>
    <w:lvl w:ilvl="0">
      <w:start w:val="19"/>
      <w:numFmt w:val="decimal"/>
      <w:lvlText w:val="%1."/>
      <w:legacy w:legacy="1" w:legacySpace="0" w:legacyIndent="264"/>
      <w:lvlJc w:val="left"/>
      <w:pPr>
        <w:ind w:left="142" w:firstLine="0"/>
      </w:pPr>
      <w:rPr>
        <w:rFonts w:ascii="Times New Roman" w:hAnsi="Times New Roman" w:cs="Times New Roman" w:hint="default"/>
      </w:rPr>
    </w:lvl>
  </w:abstractNum>
  <w:abstractNum w:abstractNumId="2">
    <w:nsid w:val="32034CF0"/>
    <w:multiLevelType w:val="singleLevel"/>
    <w:tmpl w:val="8B3CF504"/>
    <w:lvl w:ilvl="0">
      <w:start w:val="1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9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1BA8"/>
    <w:rsid w:val="0000791A"/>
    <w:rsid w:val="00012541"/>
    <w:rsid w:val="000B4A30"/>
    <w:rsid w:val="0013203A"/>
    <w:rsid w:val="00163541"/>
    <w:rsid w:val="001B18AB"/>
    <w:rsid w:val="002E1F19"/>
    <w:rsid w:val="0031380D"/>
    <w:rsid w:val="00361EEE"/>
    <w:rsid w:val="00497E2E"/>
    <w:rsid w:val="00557DDF"/>
    <w:rsid w:val="005F6BA6"/>
    <w:rsid w:val="005F7726"/>
    <w:rsid w:val="006105F4"/>
    <w:rsid w:val="006B6254"/>
    <w:rsid w:val="006C4721"/>
    <w:rsid w:val="007C69B4"/>
    <w:rsid w:val="007F6629"/>
    <w:rsid w:val="008036B5"/>
    <w:rsid w:val="00832418"/>
    <w:rsid w:val="008422BA"/>
    <w:rsid w:val="00842B4F"/>
    <w:rsid w:val="00863696"/>
    <w:rsid w:val="00923898"/>
    <w:rsid w:val="00953F63"/>
    <w:rsid w:val="009D6F15"/>
    <w:rsid w:val="00A31F7C"/>
    <w:rsid w:val="00B53920"/>
    <w:rsid w:val="00BF1EFB"/>
    <w:rsid w:val="00C81BA8"/>
    <w:rsid w:val="00CD0097"/>
    <w:rsid w:val="00D16F60"/>
    <w:rsid w:val="00D40E72"/>
    <w:rsid w:val="00E21686"/>
    <w:rsid w:val="00E373EA"/>
    <w:rsid w:val="00E74B99"/>
    <w:rsid w:val="00F33FCC"/>
    <w:rsid w:val="00FE5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BF4B8-8144-484E-AA89-23AB3CDC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09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D0097"/>
    <w:pPr>
      <w:ind w:left="720"/>
      <w:contextualSpacing/>
    </w:pPr>
  </w:style>
  <w:style w:type="paragraph" w:customStyle="1" w:styleId="a4">
    <w:name w:val="Знак Знак Знак Знак"/>
    <w:basedOn w:val="a"/>
    <w:autoRedefine/>
    <w:rsid w:val="00832418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en-US"/>
    </w:rPr>
  </w:style>
  <w:style w:type="paragraph" w:styleId="a5">
    <w:name w:val="No Spacing"/>
    <w:link w:val="a6"/>
    <w:uiPriority w:val="1"/>
    <w:qFormat/>
    <w:rsid w:val="008324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nhideWhenUsed/>
    <w:rsid w:val="00953F63"/>
    <w:rPr>
      <w:color w:val="0000FF"/>
      <w:u w:val="single"/>
    </w:rPr>
  </w:style>
  <w:style w:type="character" w:customStyle="1" w:styleId="a6">
    <w:name w:val="Без интервала Знак"/>
    <w:link w:val="a5"/>
    <w:uiPriority w:val="1"/>
    <w:locked/>
    <w:rsid w:val="006105F4"/>
    <w:rPr>
      <w:rFonts w:ascii="Calibri" w:eastAsia="Times New Roman" w:hAnsi="Calibri" w:cs="Times New Roman"/>
      <w:lang w:eastAsia="ru-RU"/>
    </w:rPr>
  </w:style>
  <w:style w:type="character" w:customStyle="1" w:styleId="extended-textshort">
    <w:name w:val="extended-text__short"/>
    <w:rsid w:val="006105F4"/>
  </w:style>
  <w:style w:type="character" w:customStyle="1" w:styleId="bolighting">
    <w:name w:val="bo_lighting"/>
    <w:basedOn w:val="a0"/>
    <w:rsid w:val="006105F4"/>
  </w:style>
  <w:style w:type="paragraph" w:styleId="a8">
    <w:name w:val="Body Text"/>
    <w:basedOn w:val="a"/>
    <w:link w:val="a9"/>
    <w:unhideWhenUsed/>
    <w:rsid w:val="006105F4"/>
    <w:pPr>
      <w:widowControl w:val="0"/>
      <w:snapToGrid w:val="0"/>
      <w:spacing w:after="0" w:line="360" w:lineRule="auto"/>
      <w:jc w:val="center"/>
    </w:pPr>
    <w:rPr>
      <w:rFonts w:ascii="Times New Roman" w:hAnsi="Times New Roman"/>
      <w:b/>
      <w:caps/>
      <w:sz w:val="28"/>
      <w:szCs w:val="20"/>
    </w:rPr>
  </w:style>
  <w:style w:type="character" w:customStyle="1" w:styleId="a9">
    <w:name w:val="Основной текст Знак"/>
    <w:basedOn w:val="a0"/>
    <w:link w:val="a8"/>
    <w:rsid w:val="006105F4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5F6B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3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ngvoforum.net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urkportal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urcologica.org" TargetMode="External"/><Relationship Id="rId5" Type="http://schemas.openxmlformats.org/officeDocument/2006/relationships/hyperlink" Target="http://www.garshi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манарбек апуажан</cp:lastModifiedBy>
  <cp:revision>24</cp:revision>
  <dcterms:created xsi:type="dcterms:W3CDTF">2016-09-29T23:51:00Z</dcterms:created>
  <dcterms:modified xsi:type="dcterms:W3CDTF">2021-02-07T13:51:00Z</dcterms:modified>
</cp:coreProperties>
</file>